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E" w:rsidRPr="00196322" w:rsidRDefault="006E14DE" w:rsidP="0062286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322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6E14DE" w:rsidRPr="00196322" w:rsidRDefault="006E14DE" w:rsidP="007642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322">
        <w:rPr>
          <w:rFonts w:ascii="Times New Roman" w:hAnsi="Times New Roman"/>
          <w:b/>
          <w:bCs/>
          <w:sz w:val="28"/>
          <w:szCs w:val="28"/>
        </w:rPr>
        <w:t>«МЕЛЕКЕССКИЙ РАЙОН» УЛЬЯНОВСКОЙ ОБЛАСТИ</w:t>
      </w:r>
    </w:p>
    <w:p w:rsidR="006E14DE" w:rsidRPr="00196322" w:rsidRDefault="006E14DE" w:rsidP="007642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14DE" w:rsidRDefault="006E14DE" w:rsidP="00764221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4DE" w:rsidRPr="00196322" w:rsidRDefault="006E14DE" w:rsidP="00764221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63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E14DE" w:rsidRDefault="006E14DE" w:rsidP="00764221">
      <w:pPr>
        <w:suppressAutoHyphens/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E14DE" w:rsidRPr="005439E5" w:rsidRDefault="006E14DE" w:rsidP="00764221">
      <w:pPr>
        <w:suppressAutoHyphens/>
        <w:spacing w:after="0" w:line="240" w:lineRule="auto"/>
        <w:rPr>
          <w:rFonts w:ascii="Times New Roman" w:hAnsi="Times New Roman"/>
          <w:bCs/>
          <w:kern w:val="1"/>
          <w:szCs w:val="20"/>
          <w:u w:val="single"/>
        </w:rPr>
      </w:pPr>
      <w:r>
        <w:rPr>
          <w:rFonts w:ascii="Times New Roman" w:hAnsi="Times New Roman"/>
          <w:szCs w:val="20"/>
        </w:rPr>
        <w:t>________________</w:t>
      </w:r>
      <w:r w:rsidRPr="005439E5">
        <w:rPr>
          <w:rFonts w:ascii="Times New Roman" w:hAnsi="Times New Roman"/>
          <w:b/>
          <w:bCs/>
          <w:kern w:val="1"/>
          <w:szCs w:val="20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bCs/>
          <w:kern w:val="1"/>
          <w:szCs w:val="20"/>
        </w:rPr>
        <w:t xml:space="preserve">     </w:t>
      </w:r>
      <w:bookmarkStart w:id="0" w:name="_GoBack"/>
      <w:bookmarkEnd w:id="0"/>
      <w:r w:rsidRPr="005439E5">
        <w:rPr>
          <w:rFonts w:ascii="Times New Roman" w:hAnsi="Times New Roman"/>
          <w:bCs/>
          <w:kern w:val="1"/>
          <w:szCs w:val="20"/>
        </w:rPr>
        <w:t>№ _______</w:t>
      </w:r>
    </w:p>
    <w:p w:rsidR="006E14DE" w:rsidRPr="005439E5" w:rsidRDefault="006E14DE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kern w:val="1"/>
          <w:szCs w:val="20"/>
        </w:rPr>
      </w:pPr>
    </w:p>
    <w:p w:rsidR="006E14DE" w:rsidRPr="005439E5" w:rsidRDefault="006E14DE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Cs/>
          <w:kern w:val="1"/>
          <w:szCs w:val="20"/>
        </w:rPr>
      </w:pPr>
      <w:r w:rsidRPr="005439E5">
        <w:rPr>
          <w:rFonts w:ascii="Times New Roman" w:hAnsi="Times New Roman"/>
          <w:bCs/>
          <w:kern w:val="1"/>
          <w:szCs w:val="20"/>
        </w:rPr>
        <w:tab/>
      </w:r>
      <w:r w:rsidRPr="005439E5">
        <w:rPr>
          <w:rFonts w:ascii="Times New Roman" w:hAnsi="Times New Roman"/>
          <w:bCs/>
          <w:kern w:val="1"/>
          <w:szCs w:val="20"/>
        </w:rPr>
        <w:tab/>
      </w:r>
      <w:r w:rsidRPr="005439E5">
        <w:rPr>
          <w:rFonts w:ascii="Times New Roman" w:hAnsi="Times New Roman"/>
          <w:bCs/>
          <w:kern w:val="1"/>
          <w:szCs w:val="20"/>
        </w:rPr>
        <w:tab/>
      </w:r>
      <w:r w:rsidRPr="005439E5">
        <w:rPr>
          <w:rFonts w:ascii="Times New Roman" w:hAnsi="Times New Roman"/>
          <w:bCs/>
          <w:kern w:val="1"/>
          <w:szCs w:val="20"/>
        </w:rPr>
        <w:tab/>
        <w:t xml:space="preserve">                                                                         </w:t>
      </w:r>
      <w:r w:rsidRPr="005439E5">
        <w:rPr>
          <w:rFonts w:ascii="Times New Roman" w:hAnsi="Times New Roman"/>
          <w:bCs/>
          <w:kern w:val="1"/>
          <w:szCs w:val="20"/>
        </w:rPr>
        <w:tab/>
        <w:t xml:space="preserve">               Экз №________</w:t>
      </w:r>
    </w:p>
    <w:p w:rsidR="006E14DE" w:rsidRPr="005439E5" w:rsidRDefault="006E14DE" w:rsidP="00764221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14DE" w:rsidRPr="005439E5" w:rsidRDefault="006E14DE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0"/>
          <w:szCs w:val="20"/>
        </w:rPr>
      </w:pPr>
      <w:r w:rsidRPr="005439E5">
        <w:rPr>
          <w:rFonts w:ascii="Times New Roman" w:hAnsi="Times New Roman"/>
          <w:sz w:val="20"/>
          <w:szCs w:val="20"/>
        </w:rPr>
        <w:t>г. Димитровград</w:t>
      </w:r>
    </w:p>
    <w:p w:rsidR="006E14DE" w:rsidRPr="006B192A" w:rsidRDefault="006E14DE" w:rsidP="00F41C92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6"/>
          <w:szCs w:val="26"/>
        </w:rPr>
      </w:pPr>
    </w:p>
    <w:p w:rsidR="006E14DE" w:rsidRDefault="006E14DE" w:rsidP="00F41C92">
      <w:pPr>
        <w:spacing w:after="0" w:line="240" w:lineRule="auto"/>
        <w:ind w:right="74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6E14DE" w:rsidRDefault="006E14DE" w:rsidP="00F41C92">
      <w:pPr>
        <w:spacing w:after="0" w:line="240" w:lineRule="auto"/>
        <w:ind w:right="74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6B192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Pr="006B192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05.09.2012 </w:t>
      </w:r>
    </w:p>
    <w:p w:rsidR="006E14DE" w:rsidRPr="00E42693" w:rsidRDefault="006E14DE" w:rsidP="00F41C92">
      <w:pPr>
        <w:spacing w:after="0" w:line="240" w:lineRule="auto"/>
        <w:ind w:right="74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№ 1029  «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Об утверждении административного регламента оказания муниципальной услуги по предоставлению субсидий субъектам малого и среднего предпринимательства зарегистрированным в муниципальном образовании «Мелекесский район» Ульяновской области»</w:t>
      </w:r>
    </w:p>
    <w:p w:rsidR="006E14DE" w:rsidRPr="00E42693" w:rsidRDefault="006E14DE" w:rsidP="00E42693">
      <w:pPr>
        <w:suppressAutoHyphens/>
        <w:spacing w:after="0" w:line="240" w:lineRule="auto"/>
        <w:ind w:right="7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6E14DE" w:rsidRDefault="006E14DE" w:rsidP="00F41C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14DE" w:rsidRPr="009F0676" w:rsidRDefault="006E14DE" w:rsidP="00F41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237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действующему законодательству, п о с т а н о в л я е т:</w:t>
      </w:r>
    </w:p>
    <w:p w:rsidR="006E14DE" w:rsidRPr="0031303C" w:rsidRDefault="006E14DE" w:rsidP="00C233FC">
      <w:pPr>
        <w:spacing w:after="0" w:line="240" w:lineRule="auto"/>
        <w:ind w:right="74" w:firstLine="708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постановление </w:t>
      </w:r>
      <w:r w:rsidRPr="007642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«Мелекесский район» Ульяновской области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5838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05</w:t>
      </w:r>
      <w:r w:rsidRPr="005838C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09</w:t>
      </w:r>
      <w:r w:rsidRPr="005838CD">
        <w:rPr>
          <w:rFonts w:ascii="Times New Roman" w:hAnsi="Times New Roman"/>
          <w:color w:val="000000"/>
          <w:sz w:val="28"/>
          <w:szCs w:val="28"/>
          <w:lang w:eastAsia="ru-RU"/>
        </w:rPr>
        <w:t>.2012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1029</w:t>
      </w:r>
      <w:r w:rsidRPr="005838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«</w:t>
      </w:r>
      <w:r w:rsidRPr="0031303C">
        <w:rPr>
          <w:rFonts w:ascii="Times New Roman" w:hAnsi="Times New Roman"/>
          <w:bCs/>
          <w:sz w:val="28"/>
          <w:szCs w:val="28"/>
          <w:lang w:eastAsia="zh-CN"/>
        </w:rPr>
        <w:t>Об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31303C">
        <w:rPr>
          <w:rFonts w:ascii="Times New Roman" w:hAnsi="Times New Roman"/>
          <w:bCs/>
          <w:sz w:val="28"/>
          <w:szCs w:val="28"/>
          <w:lang w:eastAsia="zh-CN"/>
        </w:rPr>
        <w:t>утверждении административного регламента оказания муниципальной услуги по предоставлению субсидий субъектам малого и среднего предпринимательства зарегистрированным в муниципальном образовании «Мелекесский район» Ульяновской области»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следующие изменения:</w:t>
      </w:r>
    </w:p>
    <w:p w:rsidR="006E14DE" w:rsidRDefault="006E14DE" w:rsidP="00622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Pr="006228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абзаце 1 пункта 1.4. административного регламента раздела 1 «Общие положения» слова «отдела по инвестициям и развитию промышленности и предпринимательства Управления экономического развития» заменить на слова «отдела по инвестициям, развитию промышленности и предпринимательства Управления экономического и стратегического развития администрации муниципального образования «Мелекесский район» Ульяновской области». </w:t>
      </w:r>
    </w:p>
    <w:p w:rsidR="006E14DE" w:rsidRDefault="006E14DE" w:rsidP="00622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В абзаце 4 пункта 1.4. административного регламента раздела 1 «Общие положения» слова «отдела по инвестициям и развитию промышленности и предпринимательства Управления экономического развития» заменить на слова «отдела по инвестициям, развитию промышленности и предпринимательства Управления экономического и стратегического развития администрации муниципального образования «Мелекесский район» Ульяновской области».</w:t>
      </w:r>
    </w:p>
    <w:p w:rsidR="006E14DE" w:rsidRDefault="006E14DE" w:rsidP="00866FB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В абзаце 5 пункта 1.4. административного регламента раздела 1 «Общие положения» слова «отдела по инвестициям и развитию промышленности и предпринимательства Управления экономического развития» заменить на слова «отдела по инвестициям, развитию промышленности и предпринимательства Управления экономического и стратегического развития администрации муниципального образования «Мелекесский район» Ульяновской области».</w:t>
      </w:r>
    </w:p>
    <w:p w:rsidR="006E14DE" w:rsidRDefault="006E14DE" w:rsidP="00622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В пункте 2.2. раздела 2 «Стандарт предоставления муниципальной услуги» слова «отдела по инвестициям и развитию промышленности и предпринимательства Управления экономического развития» заменить на слова «отдела по инвестициям, развитию промышленности и предпринимательства Управления экономического и стратегического развития». </w:t>
      </w:r>
    </w:p>
    <w:p w:rsidR="006E14DE" w:rsidRDefault="006E14DE" w:rsidP="00622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1.5. В абзаце 1 пункта 5.1. раздела 5 «Формы контроля за исполнением административного регламента слова «Управления экономического развития» заменить на «Управления экономического и стратегического развития».</w:t>
      </w:r>
    </w:p>
    <w:p w:rsidR="006E14DE" w:rsidRPr="000A2E92" w:rsidRDefault="006E14DE" w:rsidP="000A2E9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1.6. Наименование пункта 2.15. «Требования к помещению, в котором предоставляется муниципальная услуга» раздела 2 «Стандарт предоставления муниципальной услуги» изложить в новой редакции «</w:t>
      </w:r>
      <w:r w:rsidRPr="000A2E92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6E14DE" w:rsidRPr="000D0407" w:rsidRDefault="006E14DE" w:rsidP="00C945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6E14DE" w:rsidRDefault="006E14DE" w:rsidP="00801F43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</w:t>
      </w:r>
    </w:p>
    <w:p w:rsidR="006E14DE" w:rsidRDefault="006E14DE" w:rsidP="00801F43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6E14DE" w:rsidRDefault="006E14DE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6E14DE" w:rsidRPr="006B192A" w:rsidRDefault="006E14DE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6B192A">
        <w:rPr>
          <w:rFonts w:ascii="Times New Roman" w:hAnsi="Times New Roman"/>
          <w:color w:val="000000"/>
          <w:spacing w:val="-11"/>
          <w:sz w:val="28"/>
          <w:szCs w:val="28"/>
        </w:rPr>
        <w:t>Глава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а</w:t>
      </w:r>
      <w:r w:rsidRPr="006B192A">
        <w:rPr>
          <w:rFonts w:ascii="Times New Roman" w:hAnsi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                                                                      И.Н. Мухутдинов</w:t>
      </w:r>
    </w:p>
    <w:sectPr w:rsidR="006E14DE" w:rsidRPr="006B192A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126"/>
    <w:rsid w:val="00002236"/>
    <w:rsid w:val="000072EE"/>
    <w:rsid w:val="00007912"/>
    <w:rsid w:val="000155FF"/>
    <w:rsid w:val="0002055F"/>
    <w:rsid w:val="00021137"/>
    <w:rsid w:val="00021AED"/>
    <w:rsid w:val="0002331E"/>
    <w:rsid w:val="00024659"/>
    <w:rsid w:val="000248FA"/>
    <w:rsid w:val="00033909"/>
    <w:rsid w:val="00034066"/>
    <w:rsid w:val="00034220"/>
    <w:rsid w:val="00037415"/>
    <w:rsid w:val="00061401"/>
    <w:rsid w:val="00067236"/>
    <w:rsid w:val="0008217F"/>
    <w:rsid w:val="00082C10"/>
    <w:rsid w:val="00084484"/>
    <w:rsid w:val="0008752B"/>
    <w:rsid w:val="00094446"/>
    <w:rsid w:val="000A1C2A"/>
    <w:rsid w:val="000A1C7C"/>
    <w:rsid w:val="000A2E92"/>
    <w:rsid w:val="000A45D0"/>
    <w:rsid w:val="000A5DB6"/>
    <w:rsid w:val="000B3346"/>
    <w:rsid w:val="000C478A"/>
    <w:rsid w:val="000C4E6D"/>
    <w:rsid w:val="000C689C"/>
    <w:rsid w:val="000C77B1"/>
    <w:rsid w:val="000C7BDD"/>
    <w:rsid w:val="000D0407"/>
    <w:rsid w:val="000D7D57"/>
    <w:rsid w:val="000E17C4"/>
    <w:rsid w:val="000E5853"/>
    <w:rsid w:val="000E5F78"/>
    <w:rsid w:val="000E6509"/>
    <w:rsid w:val="000F4474"/>
    <w:rsid w:val="00103679"/>
    <w:rsid w:val="00105C79"/>
    <w:rsid w:val="001107D2"/>
    <w:rsid w:val="00116919"/>
    <w:rsid w:val="00117A10"/>
    <w:rsid w:val="001208D9"/>
    <w:rsid w:val="00120DB7"/>
    <w:rsid w:val="001231B4"/>
    <w:rsid w:val="001231BD"/>
    <w:rsid w:val="00123C44"/>
    <w:rsid w:val="00127EE8"/>
    <w:rsid w:val="00132A1E"/>
    <w:rsid w:val="00135964"/>
    <w:rsid w:val="001416DB"/>
    <w:rsid w:val="001445D3"/>
    <w:rsid w:val="0014502E"/>
    <w:rsid w:val="001455A2"/>
    <w:rsid w:val="00146471"/>
    <w:rsid w:val="001565A7"/>
    <w:rsid w:val="001571AC"/>
    <w:rsid w:val="00163040"/>
    <w:rsid w:val="00163BA7"/>
    <w:rsid w:val="00180960"/>
    <w:rsid w:val="001855C8"/>
    <w:rsid w:val="00195176"/>
    <w:rsid w:val="00196084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62F2"/>
    <w:rsid w:val="001E3CF5"/>
    <w:rsid w:val="001F3DC1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075F"/>
    <w:rsid w:val="002626E4"/>
    <w:rsid w:val="00272852"/>
    <w:rsid w:val="002760FD"/>
    <w:rsid w:val="00281646"/>
    <w:rsid w:val="00281976"/>
    <w:rsid w:val="00287BFA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57C"/>
    <w:rsid w:val="002E64B0"/>
    <w:rsid w:val="002F3C8C"/>
    <w:rsid w:val="002F6D30"/>
    <w:rsid w:val="003068BD"/>
    <w:rsid w:val="0031303C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60AD7"/>
    <w:rsid w:val="003761AE"/>
    <w:rsid w:val="00376643"/>
    <w:rsid w:val="00382EEE"/>
    <w:rsid w:val="00385607"/>
    <w:rsid w:val="00387525"/>
    <w:rsid w:val="00390B65"/>
    <w:rsid w:val="00390FEF"/>
    <w:rsid w:val="00393083"/>
    <w:rsid w:val="003A095C"/>
    <w:rsid w:val="003A5FDC"/>
    <w:rsid w:val="003A6D2D"/>
    <w:rsid w:val="003B796D"/>
    <w:rsid w:val="003B7E23"/>
    <w:rsid w:val="003C0B4F"/>
    <w:rsid w:val="003C5B5F"/>
    <w:rsid w:val="003D75C5"/>
    <w:rsid w:val="003E49AC"/>
    <w:rsid w:val="003E67CA"/>
    <w:rsid w:val="00400225"/>
    <w:rsid w:val="00404C71"/>
    <w:rsid w:val="004058EA"/>
    <w:rsid w:val="00420C25"/>
    <w:rsid w:val="00421902"/>
    <w:rsid w:val="00422569"/>
    <w:rsid w:val="00425FE6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0C40"/>
    <w:rsid w:val="00492FC2"/>
    <w:rsid w:val="00493BC3"/>
    <w:rsid w:val="00494AEE"/>
    <w:rsid w:val="004953F1"/>
    <w:rsid w:val="00497749"/>
    <w:rsid w:val="004A0274"/>
    <w:rsid w:val="004C33BD"/>
    <w:rsid w:val="004C5C0E"/>
    <w:rsid w:val="004D0E54"/>
    <w:rsid w:val="004D4971"/>
    <w:rsid w:val="004E0CE0"/>
    <w:rsid w:val="004E37A0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9E5"/>
    <w:rsid w:val="00543B73"/>
    <w:rsid w:val="005466A9"/>
    <w:rsid w:val="005466D0"/>
    <w:rsid w:val="00546A0C"/>
    <w:rsid w:val="00564CD3"/>
    <w:rsid w:val="00571227"/>
    <w:rsid w:val="0057611F"/>
    <w:rsid w:val="00576861"/>
    <w:rsid w:val="005838CD"/>
    <w:rsid w:val="00587B81"/>
    <w:rsid w:val="00594B73"/>
    <w:rsid w:val="00595266"/>
    <w:rsid w:val="005A733A"/>
    <w:rsid w:val="005B1C5F"/>
    <w:rsid w:val="005B30C4"/>
    <w:rsid w:val="005B3B82"/>
    <w:rsid w:val="005B64C5"/>
    <w:rsid w:val="005C1513"/>
    <w:rsid w:val="005C2D21"/>
    <w:rsid w:val="005C69CD"/>
    <w:rsid w:val="005D12B7"/>
    <w:rsid w:val="005D311C"/>
    <w:rsid w:val="005E063E"/>
    <w:rsid w:val="005F0F80"/>
    <w:rsid w:val="00610421"/>
    <w:rsid w:val="00614D64"/>
    <w:rsid w:val="00620074"/>
    <w:rsid w:val="00621A52"/>
    <w:rsid w:val="00622868"/>
    <w:rsid w:val="00624FD6"/>
    <w:rsid w:val="00627613"/>
    <w:rsid w:val="00634513"/>
    <w:rsid w:val="00636644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79D5"/>
    <w:rsid w:val="006B192A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14DE"/>
    <w:rsid w:val="006E32B6"/>
    <w:rsid w:val="006F3F2E"/>
    <w:rsid w:val="006F6D6A"/>
    <w:rsid w:val="00714D9D"/>
    <w:rsid w:val="00716304"/>
    <w:rsid w:val="00730DD6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74654"/>
    <w:rsid w:val="0078552C"/>
    <w:rsid w:val="007A0872"/>
    <w:rsid w:val="007A1189"/>
    <w:rsid w:val="007A4D10"/>
    <w:rsid w:val="007A7AE5"/>
    <w:rsid w:val="007B0BBF"/>
    <w:rsid w:val="007B1421"/>
    <w:rsid w:val="007B43FE"/>
    <w:rsid w:val="007B5CA2"/>
    <w:rsid w:val="007C0CDC"/>
    <w:rsid w:val="007C7FA9"/>
    <w:rsid w:val="007D07FA"/>
    <w:rsid w:val="007D0C52"/>
    <w:rsid w:val="007D0E0E"/>
    <w:rsid w:val="007D2724"/>
    <w:rsid w:val="007D2754"/>
    <w:rsid w:val="007D5529"/>
    <w:rsid w:val="007D631E"/>
    <w:rsid w:val="007D7BD8"/>
    <w:rsid w:val="007E4ED4"/>
    <w:rsid w:val="007F1D1D"/>
    <w:rsid w:val="007F2A79"/>
    <w:rsid w:val="007F3AE7"/>
    <w:rsid w:val="007F78AB"/>
    <w:rsid w:val="00801F43"/>
    <w:rsid w:val="008120CA"/>
    <w:rsid w:val="008134C9"/>
    <w:rsid w:val="00813A74"/>
    <w:rsid w:val="00813E33"/>
    <w:rsid w:val="00816F1B"/>
    <w:rsid w:val="00830582"/>
    <w:rsid w:val="00832DDD"/>
    <w:rsid w:val="00835ADF"/>
    <w:rsid w:val="00846C3D"/>
    <w:rsid w:val="00860656"/>
    <w:rsid w:val="00866FBA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D7EE5"/>
    <w:rsid w:val="008E7C95"/>
    <w:rsid w:val="008F06D2"/>
    <w:rsid w:val="008F4209"/>
    <w:rsid w:val="008F6DA3"/>
    <w:rsid w:val="00901843"/>
    <w:rsid w:val="009024B6"/>
    <w:rsid w:val="0091332D"/>
    <w:rsid w:val="009153A9"/>
    <w:rsid w:val="00916502"/>
    <w:rsid w:val="009171A3"/>
    <w:rsid w:val="009231E8"/>
    <w:rsid w:val="00923799"/>
    <w:rsid w:val="00923F49"/>
    <w:rsid w:val="0092497E"/>
    <w:rsid w:val="00926721"/>
    <w:rsid w:val="00927543"/>
    <w:rsid w:val="00931725"/>
    <w:rsid w:val="00950FE3"/>
    <w:rsid w:val="00953F02"/>
    <w:rsid w:val="009559AA"/>
    <w:rsid w:val="00955D3B"/>
    <w:rsid w:val="009623B6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B7236"/>
    <w:rsid w:val="009C354C"/>
    <w:rsid w:val="009D77E7"/>
    <w:rsid w:val="009E7980"/>
    <w:rsid w:val="009F0676"/>
    <w:rsid w:val="009F36C7"/>
    <w:rsid w:val="009F61AC"/>
    <w:rsid w:val="00A02663"/>
    <w:rsid w:val="00A04F62"/>
    <w:rsid w:val="00A12EBA"/>
    <w:rsid w:val="00A131B6"/>
    <w:rsid w:val="00A23ED5"/>
    <w:rsid w:val="00A27ADC"/>
    <w:rsid w:val="00A3221B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7D1"/>
    <w:rsid w:val="00A663ED"/>
    <w:rsid w:val="00A66E7E"/>
    <w:rsid w:val="00A7398C"/>
    <w:rsid w:val="00A748CB"/>
    <w:rsid w:val="00A74B58"/>
    <w:rsid w:val="00A77040"/>
    <w:rsid w:val="00A77DA9"/>
    <w:rsid w:val="00A823F8"/>
    <w:rsid w:val="00A869E6"/>
    <w:rsid w:val="00AA07B8"/>
    <w:rsid w:val="00AA0932"/>
    <w:rsid w:val="00AB535D"/>
    <w:rsid w:val="00AB7B37"/>
    <w:rsid w:val="00AD1ED3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64A3D"/>
    <w:rsid w:val="00B663C4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233FC"/>
    <w:rsid w:val="00C26485"/>
    <w:rsid w:val="00C30A69"/>
    <w:rsid w:val="00C339D2"/>
    <w:rsid w:val="00C37BEC"/>
    <w:rsid w:val="00C50322"/>
    <w:rsid w:val="00C55372"/>
    <w:rsid w:val="00C55993"/>
    <w:rsid w:val="00C56CF6"/>
    <w:rsid w:val="00C62390"/>
    <w:rsid w:val="00C66D46"/>
    <w:rsid w:val="00C844D4"/>
    <w:rsid w:val="00C8572A"/>
    <w:rsid w:val="00C86989"/>
    <w:rsid w:val="00C904CD"/>
    <w:rsid w:val="00C945DF"/>
    <w:rsid w:val="00C95C26"/>
    <w:rsid w:val="00CA281C"/>
    <w:rsid w:val="00CA48A9"/>
    <w:rsid w:val="00CB1B40"/>
    <w:rsid w:val="00CB264F"/>
    <w:rsid w:val="00CB26B9"/>
    <w:rsid w:val="00CB28CC"/>
    <w:rsid w:val="00CC0780"/>
    <w:rsid w:val="00CC2E49"/>
    <w:rsid w:val="00CC3D84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E7192"/>
    <w:rsid w:val="00CE7FA7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27476"/>
    <w:rsid w:val="00D37A0F"/>
    <w:rsid w:val="00D40141"/>
    <w:rsid w:val="00D406FA"/>
    <w:rsid w:val="00D44AB9"/>
    <w:rsid w:val="00D47869"/>
    <w:rsid w:val="00D50313"/>
    <w:rsid w:val="00D62FAD"/>
    <w:rsid w:val="00D7335E"/>
    <w:rsid w:val="00D75EB4"/>
    <w:rsid w:val="00D86B4A"/>
    <w:rsid w:val="00D90DCD"/>
    <w:rsid w:val="00D9646C"/>
    <w:rsid w:val="00DA65BA"/>
    <w:rsid w:val="00DB199D"/>
    <w:rsid w:val="00DB6E43"/>
    <w:rsid w:val="00DD6AF0"/>
    <w:rsid w:val="00DE40E6"/>
    <w:rsid w:val="00DF36F3"/>
    <w:rsid w:val="00DF42B2"/>
    <w:rsid w:val="00DF56F7"/>
    <w:rsid w:val="00E012DF"/>
    <w:rsid w:val="00E04F92"/>
    <w:rsid w:val="00E14BBD"/>
    <w:rsid w:val="00E23368"/>
    <w:rsid w:val="00E24644"/>
    <w:rsid w:val="00E257B8"/>
    <w:rsid w:val="00E25979"/>
    <w:rsid w:val="00E27AFA"/>
    <w:rsid w:val="00E31037"/>
    <w:rsid w:val="00E3126D"/>
    <w:rsid w:val="00E34904"/>
    <w:rsid w:val="00E367B6"/>
    <w:rsid w:val="00E37A51"/>
    <w:rsid w:val="00E41E90"/>
    <w:rsid w:val="00E42693"/>
    <w:rsid w:val="00E42D22"/>
    <w:rsid w:val="00E465A3"/>
    <w:rsid w:val="00E47B10"/>
    <w:rsid w:val="00E5193A"/>
    <w:rsid w:val="00E524F5"/>
    <w:rsid w:val="00E53B23"/>
    <w:rsid w:val="00E5473A"/>
    <w:rsid w:val="00E61BCA"/>
    <w:rsid w:val="00E6240B"/>
    <w:rsid w:val="00E664B0"/>
    <w:rsid w:val="00E67F41"/>
    <w:rsid w:val="00E84B65"/>
    <w:rsid w:val="00E85ECC"/>
    <w:rsid w:val="00E86E87"/>
    <w:rsid w:val="00E92F2E"/>
    <w:rsid w:val="00E94312"/>
    <w:rsid w:val="00EA01DA"/>
    <w:rsid w:val="00EA7767"/>
    <w:rsid w:val="00EB1526"/>
    <w:rsid w:val="00EB7784"/>
    <w:rsid w:val="00EC0C22"/>
    <w:rsid w:val="00EC218C"/>
    <w:rsid w:val="00EC5EAB"/>
    <w:rsid w:val="00EE2B1D"/>
    <w:rsid w:val="00EE6B9D"/>
    <w:rsid w:val="00EF6E1E"/>
    <w:rsid w:val="00F01841"/>
    <w:rsid w:val="00F03106"/>
    <w:rsid w:val="00F0319B"/>
    <w:rsid w:val="00F07427"/>
    <w:rsid w:val="00F16841"/>
    <w:rsid w:val="00F2455E"/>
    <w:rsid w:val="00F27310"/>
    <w:rsid w:val="00F325CF"/>
    <w:rsid w:val="00F35FD3"/>
    <w:rsid w:val="00F3675D"/>
    <w:rsid w:val="00F3716F"/>
    <w:rsid w:val="00F41C92"/>
    <w:rsid w:val="00F443EA"/>
    <w:rsid w:val="00F45597"/>
    <w:rsid w:val="00F4760D"/>
    <w:rsid w:val="00F47F31"/>
    <w:rsid w:val="00F547D6"/>
    <w:rsid w:val="00F619E5"/>
    <w:rsid w:val="00F748F3"/>
    <w:rsid w:val="00F74CF3"/>
    <w:rsid w:val="00F77027"/>
    <w:rsid w:val="00F7729F"/>
    <w:rsid w:val="00F94AD3"/>
    <w:rsid w:val="00F96A64"/>
    <w:rsid w:val="00F96CBA"/>
    <w:rsid w:val="00FA107B"/>
    <w:rsid w:val="00FA2275"/>
    <w:rsid w:val="00FA317B"/>
    <w:rsid w:val="00FB2E27"/>
    <w:rsid w:val="00FC287D"/>
    <w:rsid w:val="00FC34D5"/>
    <w:rsid w:val="00FC7B2E"/>
    <w:rsid w:val="00FE11A0"/>
    <w:rsid w:val="00FE2095"/>
    <w:rsid w:val="00FE74E2"/>
    <w:rsid w:val="00FF0A51"/>
    <w:rsid w:val="00FF65A8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611</Words>
  <Characters>3486</Characters>
  <Application>Microsoft Office Outlook</Application>
  <DocSecurity>0</DocSecurity>
  <Lines>0</Lines>
  <Paragraphs>0</Paragraphs>
  <ScaleCrop>false</ScaleCrop>
  <Company>АМО "Мелекесский район" Ульяновской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Юрист</cp:lastModifiedBy>
  <cp:revision>7</cp:revision>
  <cp:lastPrinted>2013-10-03T06:00:00Z</cp:lastPrinted>
  <dcterms:created xsi:type="dcterms:W3CDTF">2016-02-02T12:10:00Z</dcterms:created>
  <dcterms:modified xsi:type="dcterms:W3CDTF">2016-02-09T06:53:00Z</dcterms:modified>
</cp:coreProperties>
</file>